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2CB" w:rsidRDefault="00BC52CB" w:rsidP="00BC52CB">
      <w:pPr>
        <w:rPr>
          <w:sz w:val="24"/>
          <w:szCs w:val="24"/>
          <w:lang w:val="en-US"/>
        </w:rPr>
      </w:pPr>
      <w:r w:rsidRPr="00D156CB">
        <w:rPr>
          <w:sz w:val="24"/>
          <w:szCs w:val="24"/>
        </w:rPr>
        <w:t>N. Stevanovic, V. Markovic and D. Nikezic, Behaviour of radon, thoron and  their  progeny in a room , LAP Lambert, ISBN 978</w:t>
      </w:r>
      <w:r w:rsidRPr="00D156CB">
        <w:rPr>
          <w:sz w:val="24"/>
          <w:szCs w:val="24"/>
          <w:lang w:val="en-US"/>
        </w:rPr>
        <w:t>-3-659-68290-2. (monografija).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8532A4">
        <w:rPr>
          <w:b/>
          <w:sz w:val="24"/>
          <w:szCs w:val="24"/>
          <w:lang w:val="en-US"/>
        </w:rPr>
        <w:t>M1</w:t>
      </w:r>
      <w:r>
        <w:rPr>
          <w:b/>
          <w:sz w:val="24"/>
          <w:szCs w:val="24"/>
          <w:lang w:val="en-US"/>
        </w:rPr>
        <w:t>2</w:t>
      </w:r>
    </w:p>
    <w:p w:rsidR="00BC52CB" w:rsidRPr="00D156CB" w:rsidRDefault="00BC52CB" w:rsidP="00BC52CB">
      <w:pPr>
        <w:rPr>
          <w:sz w:val="24"/>
          <w:szCs w:val="24"/>
          <w:lang w:val="en-US"/>
        </w:rPr>
      </w:pPr>
      <w:r w:rsidRPr="00145893">
        <w:rPr>
          <w:sz w:val="24"/>
          <w:szCs w:val="24"/>
          <w:lang w:val="en-US"/>
        </w:rPr>
        <w:t>ISBN-13:</w:t>
      </w:r>
      <w:r>
        <w:rPr>
          <w:sz w:val="24"/>
          <w:szCs w:val="24"/>
          <w:lang w:val="en-US"/>
        </w:rPr>
        <w:t xml:space="preserve"> </w:t>
      </w:r>
      <w:r w:rsidRPr="00145893">
        <w:rPr>
          <w:sz w:val="24"/>
          <w:szCs w:val="24"/>
          <w:lang w:val="en-US"/>
        </w:rPr>
        <w:t>978-3-659-68290-2</w:t>
      </w:r>
      <w:r>
        <w:rPr>
          <w:sz w:val="24"/>
          <w:szCs w:val="24"/>
          <w:lang w:val="en-US"/>
        </w:rPr>
        <w:t xml:space="preserve">  </w:t>
      </w:r>
    </w:p>
    <w:p w:rsidR="00BC52CB" w:rsidRPr="00E73889" w:rsidRDefault="00BC52CB" w:rsidP="00BC52CB">
      <w:pPr>
        <w:rPr>
          <w:lang w:val="en-US"/>
        </w:rPr>
      </w:pPr>
      <w:hyperlink r:id="rId5" w:history="1">
        <w:r w:rsidRPr="00D156CB">
          <w:rPr>
            <w:rStyle w:val="Hyperlink"/>
            <w:sz w:val="24"/>
            <w:szCs w:val="24"/>
            <w:lang w:val="en-US"/>
          </w:rPr>
          <w:t>https://www.lap-publishing.com/catalog/details//store/gb/book/978-3-659-68290-2/behavior-of-radon,-thoron-and-their-progeny-in-a-room</w:t>
        </w:r>
      </w:hyperlink>
      <w:r>
        <w:rPr>
          <w:lang w:val="en-US"/>
        </w:rPr>
        <w:t xml:space="preserve"> </w:t>
      </w:r>
    </w:p>
    <w:p w:rsidR="00FC47A3" w:rsidRDefault="00FC47A3">
      <w:bookmarkStart w:id="0" w:name="_GoBack"/>
      <w:bookmarkEnd w:id="0"/>
    </w:p>
    <w:sectPr w:rsidR="00FC4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2CB"/>
    <w:rsid w:val="003B051D"/>
    <w:rsid w:val="00826097"/>
    <w:rsid w:val="00A314C5"/>
    <w:rsid w:val="00AC79F8"/>
    <w:rsid w:val="00AF3423"/>
    <w:rsid w:val="00BC52CB"/>
    <w:rsid w:val="00FC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C5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C5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ap-publishing.com/catalog/details//store/gb/book/978-3-659-68290-2/behavior-of-radon,-thoron-and-their-progeny-in-a-ro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2017-01-26T16:32:00Z</dcterms:created>
  <dcterms:modified xsi:type="dcterms:W3CDTF">2017-01-26T16:33:00Z</dcterms:modified>
</cp:coreProperties>
</file>